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关于</w:t>
      </w:r>
      <w:r>
        <w:rPr>
          <w:rFonts w:hint="eastAsia" w:ascii="方正小标宋简体" w:hAnsi="方正小标宋简体" w:eastAsia="方正小标宋简体" w:cs="方正小标宋简体"/>
          <w:b w:val="0"/>
          <w:bCs w:val="0"/>
          <w:sz w:val="36"/>
          <w:szCs w:val="36"/>
          <w:lang w:val="en-US" w:eastAsia="zh-CN"/>
        </w:rPr>
        <w:t>仙林大厦801室（东北部分）、802室（部分）等2处</w:t>
      </w:r>
      <w:r>
        <w:rPr>
          <w:rFonts w:hint="eastAsia" w:ascii="方正小标宋简体" w:hAnsi="方正小标宋简体" w:eastAsia="方正小标宋简体" w:cs="方正小标宋简体"/>
          <w:b w:val="0"/>
          <w:bCs w:val="0"/>
          <w:sz w:val="36"/>
          <w:szCs w:val="36"/>
        </w:rPr>
        <w:t>房产招租公告</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cs="宋体"/>
          <w:b/>
          <w:bCs/>
          <w:sz w:val="28"/>
          <w:szCs w:val="28"/>
          <w:lang w:val="zh-CN"/>
        </w:rPr>
      </w:pPr>
    </w:p>
    <w:p>
      <w:pPr>
        <w:keepNext w:val="0"/>
        <w:keepLines w:val="0"/>
        <w:pageBreakBefore w:val="0"/>
        <w:widowControl w:val="0"/>
        <w:kinsoku/>
        <w:wordWrap/>
        <w:overflowPunct/>
        <w:topLinePunct w:val="0"/>
        <w:bidi w:val="0"/>
        <w:snapToGrid/>
        <w:spacing w:line="600" w:lineRule="exact"/>
        <w:ind w:firstLine="600" w:firstLineChars="200"/>
        <w:jc w:val="both"/>
        <w:textAlignment w:val="auto"/>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杭州市房地产开发集团有限公司将对以下标的物实行公开挂牌招租，相关事项公告如下：</w:t>
      </w:r>
    </w:p>
    <w:p>
      <w:pPr>
        <w:keepNext w:val="0"/>
        <w:keepLines w:val="0"/>
        <w:pageBreakBefore w:val="0"/>
        <w:widowControl w:val="0"/>
        <w:kinsoku/>
        <w:wordWrap/>
        <w:overflowPunct/>
        <w:topLinePunct w:val="0"/>
        <w:bidi w:val="0"/>
        <w:snapToGrid/>
        <w:spacing w:line="600" w:lineRule="exact"/>
        <w:ind w:firstLine="602" w:firstLineChars="200"/>
        <w:jc w:val="both"/>
        <w:textAlignment w:val="auto"/>
        <w:rPr>
          <w:rFonts w:hint="eastAsia" w:ascii="仿宋" w:hAnsi="仿宋" w:eastAsia="仿宋" w:cs="仿宋"/>
          <w:sz w:val="30"/>
          <w:szCs w:val="30"/>
          <w:lang w:val="zh-CN"/>
        </w:rPr>
      </w:pPr>
      <w:r>
        <w:rPr>
          <w:rFonts w:hint="eastAsia" w:ascii="仿宋" w:hAnsi="仿宋" w:eastAsia="仿宋" w:cs="仿宋"/>
          <w:b/>
          <w:bCs/>
          <w:sz w:val="30"/>
          <w:szCs w:val="30"/>
          <w:lang w:val="en-US" w:eastAsia="zh-CN"/>
        </w:rPr>
        <w:t>一、招租标的：</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位于</w:t>
      </w:r>
      <w:r>
        <w:rPr>
          <w:rFonts w:hint="eastAsia" w:ascii="仿宋" w:hAnsi="仿宋" w:eastAsia="仿宋" w:cs="仿宋"/>
          <w:sz w:val="30"/>
          <w:szCs w:val="30"/>
          <w:lang w:val="en-US" w:eastAsia="zh-CN"/>
        </w:rPr>
        <w:t>拱墅区</w:t>
      </w:r>
      <w:r>
        <w:rPr>
          <w:rFonts w:hint="eastAsia" w:ascii="仿宋" w:hAnsi="仿宋" w:eastAsia="仿宋" w:cs="仿宋"/>
          <w:sz w:val="30"/>
          <w:szCs w:val="30"/>
        </w:rPr>
        <w:t>仙林大厦801室（东北部分）、802室（部分），建筑面积</w:t>
      </w:r>
      <w:r>
        <w:rPr>
          <w:rFonts w:hint="eastAsia" w:ascii="仿宋" w:hAnsi="仿宋" w:eastAsia="仿宋" w:cs="仿宋"/>
          <w:sz w:val="30"/>
          <w:szCs w:val="30"/>
          <w:lang w:val="en-US" w:eastAsia="zh-CN"/>
        </w:rPr>
        <w:t>146.18</w:t>
      </w:r>
      <w:r>
        <w:rPr>
          <w:rFonts w:hint="eastAsia" w:ascii="仿宋" w:hAnsi="仿宋" w:eastAsia="仿宋" w:cs="仿宋"/>
          <w:sz w:val="30"/>
          <w:szCs w:val="30"/>
        </w:rPr>
        <w:t>平方米，租赁用途为</w:t>
      </w:r>
      <w:r>
        <w:rPr>
          <w:rFonts w:hint="eastAsia" w:ascii="仿宋" w:hAnsi="仿宋" w:eastAsia="仿宋" w:cs="仿宋"/>
          <w:sz w:val="30"/>
          <w:szCs w:val="30"/>
          <w:lang w:val="en-US" w:eastAsia="zh-CN"/>
        </w:rPr>
        <w:t>办公</w:t>
      </w:r>
      <w:r>
        <w:rPr>
          <w:rFonts w:hint="eastAsia" w:ascii="仿宋" w:hAnsi="仿宋" w:eastAsia="仿宋" w:cs="仿宋"/>
          <w:sz w:val="30"/>
          <w:szCs w:val="30"/>
        </w:rPr>
        <w:t>，租赁期限为</w:t>
      </w:r>
      <w:r>
        <w:rPr>
          <w:rFonts w:hint="eastAsia" w:ascii="仿宋" w:hAnsi="仿宋" w:eastAsia="仿宋" w:cs="仿宋"/>
          <w:sz w:val="30"/>
          <w:szCs w:val="30"/>
          <w:lang w:val="en-US" w:eastAsia="zh-CN"/>
        </w:rPr>
        <w:t>5年</w:t>
      </w:r>
      <w:r>
        <w:rPr>
          <w:rFonts w:hint="eastAsia" w:ascii="仿宋" w:hAnsi="仿宋" w:eastAsia="仿宋" w:cs="仿宋"/>
          <w:sz w:val="30"/>
          <w:szCs w:val="30"/>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位于</w:t>
      </w:r>
      <w:r>
        <w:rPr>
          <w:rFonts w:hint="eastAsia" w:ascii="仿宋" w:hAnsi="仿宋" w:eastAsia="仿宋" w:cs="仿宋"/>
          <w:sz w:val="30"/>
          <w:szCs w:val="30"/>
          <w:lang w:val="en-US" w:eastAsia="zh-CN"/>
        </w:rPr>
        <w:t>拱墅区</w:t>
      </w:r>
      <w:r>
        <w:rPr>
          <w:rFonts w:hint="eastAsia" w:ascii="仿宋" w:hAnsi="仿宋" w:eastAsia="仿宋" w:cs="仿宋"/>
          <w:sz w:val="30"/>
          <w:szCs w:val="30"/>
        </w:rPr>
        <w:t>仙林大厦80</w:t>
      </w:r>
      <w:r>
        <w:rPr>
          <w:rFonts w:hint="eastAsia" w:ascii="仿宋" w:hAnsi="仿宋" w:eastAsia="仿宋" w:cs="仿宋"/>
          <w:sz w:val="30"/>
          <w:szCs w:val="30"/>
          <w:lang w:val="en-US" w:eastAsia="zh-CN"/>
        </w:rPr>
        <w:t>2</w:t>
      </w:r>
      <w:r>
        <w:rPr>
          <w:rFonts w:hint="eastAsia" w:ascii="仿宋" w:hAnsi="仿宋" w:eastAsia="仿宋" w:cs="仿宋"/>
          <w:sz w:val="30"/>
          <w:szCs w:val="30"/>
        </w:rPr>
        <w:t>室（部分）、80</w:t>
      </w:r>
      <w:r>
        <w:rPr>
          <w:rFonts w:hint="eastAsia" w:ascii="仿宋" w:hAnsi="仿宋" w:eastAsia="仿宋" w:cs="仿宋"/>
          <w:sz w:val="30"/>
          <w:szCs w:val="30"/>
          <w:lang w:val="en-US" w:eastAsia="zh-CN"/>
        </w:rPr>
        <w:t>3</w:t>
      </w:r>
      <w:r>
        <w:rPr>
          <w:rFonts w:hint="eastAsia" w:ascii="仿宋" w:hAnsi="仿宋" w:eastAsia="仿宋" w:cs="仿宋"/>
          <w:sz w:val="30"/>
          <w:szCs w:val="30"/>
        </w:rPr>
        <w:t>室（部分），建筑面积</w:t>
      </w:r>
      <w:r>
        <w:rPr>
          <w:rFonts w:hint="eastAsia" w:ascii="仿宋" w:hAnsi="仿宋" w:eastAsia="仿宋" w:cs="仿宋"/>
          <w:sz w:val="30"/>
          <w:szCs w:val="30"/>
          <w:lang w:val="en-US" w:eastAsia="zh-CN"/>
        </w:rPr>
        <w:t>288.36</w:t>
      </w:r>
      <w:r>
        <w:rPr>
          <w:rFonts w:hint="eastAsia" w:ascii="仿宋" w:hAnsi="仿宋" w:eastAsia="仿宋" w:cs="仿宋"/>
          <w:sz w:val="30"/>
          <w:szCs w:val="30"/>
        </w:rPr>
        <w:t>平方米，租赁用途为</w:t>
      </w:r>
      <w:r>
        <w:rPr>
          <w:rFonts w:hint="eastAsia" w:ascii="仿宋" w:hAnsi="仿宋" w:eastAsia="仿宋" w:cs="仿宋"/>
          <w:sz w:val="30"/>
          <w:szCs w:val="30"/>
          <w:lang w:val="en-US" w:eastAsia="zh-CN"/>
        </w:rPr>
        <w:t>办公</w:t>
      </w:r>
      <w:r>
        <w:rPr>
          <w:rFonts w:hint="eastAsia" w:ascii="仿宋" w:hAnsi="仿宋" w:eastAsia="仿宋" w:cs="仿宋"/>
          <w:sz w:val="30"/>
          <w:szCs w:val="30"/>
        </w:rPr>
        <w:t>，租赁期限为</w:t>
      </w:r>
      <w:r>
        <w:rPr>
          <w:rFonts w:hint="eastAsia" w:ascii="仿宋" w:hAnsi="仿宋" w:eastAsia="仿宋" w:cs="仿宋"/>
          <w:sz w:val="30"/>
          <w:szCs w:val="30"/>
          <w:lang w:val="en-US" w:eastAsia="zh-CN"/>
        </w:rPr>
        <w:t>5年</w:t>
      </w:r>
      <w:r>
        <w:rPr>
          <w:rFonts w:hint="eastAsia" w:ascii="仿宋" w:hAnsi="仿宋" w:eastAsia="仿宋" w:cs="仿宋"/>
          <w:sz w:val="30"/>
          <w:szCs w:val="30"/>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招租房产质量、具体位置及房屋面积均以现场展示为准。若以上房屋面积有差异，面积误差不调整房屋租金。</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招租对象：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中华人民共和国境内愿受让本次租赁权的法人或具有完全民事行为能力的自然人。</w:t>
      </w:r>
    </w:p>
    <w:p>
      <w:pPr>
        <w:keepNext w:val="0"/>
        <w:keepLines w:val="0"/>
        <w:pageBreakBefore w:val="0"/>
        <w:widowControl w:val="0"/>
        <w:kinsoku/>
        <w:wordWrap/>
        <w:overflowPunct/>
        <w:topLinePunct w:val="0"/>
        <w:bidi w:val="0"/>
        <w:snapToGrid/>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三、受让申请截止时间：</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2022年11月03日起接受咨询及索取资料。在2022年11月16日下午4时受让申请截止前办理受让申请手续并缴纳保证金。</w:t>
      </w:r>
    </w:p>
    <w:p>
      <w:pPr>
        <w:keepNext w:val="0"/>
        <w:keepLines w:val="0"/>
        <w:pageBreakBefore w:val="0"/>
        <w:widowControl w:val="0"/>
        <w:kinsoku/>
        <w:wordWrap/>
        <w:overflowPunct/>
        <w:topLinePunct w:val="0"/>
        <w:bidi w:val="0"/>
        <w:snapToGrid/>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四、咨询及报名地址：</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联系人：宋先生   电话：87321035</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地址：杭州市拱墅区仙林大厦13楼</w:t>
      </w:r>
    </w:p>
    <w:p>
      <w:pPr>
        <w:keepNext w:val="0"/>
        <w:keepLines w:val="0"/>
        <w:pageBreakBefore w:val="0"/>
        <w:widowControl w:val="0"/>
        <w:kinsoku/>
        <w:wordWrap/>
        <w:overflowPunct/>
        <w:topLinePunct w:val="0"/>
        <w:bidi w:val="0"/>
        <w:snapToGrid/>
        <w:spacing w:line="600" w:lineRule="exact"/>
        <w:ind w:firstLine="600" w:firstLineChars="200"/>
        <w:textAlignment w:val="auto"/>
      </w:pPr>
      <w:r>
        <w:rPr>
          <w:rFonts w:hint="eastAsia" w:ascii="仿宋" w:hAnsi="仿宋" w:eastAsia="仿宋" w:cs="仿宋"/>
          <w:sz w:val="30"/>
          <w:szCs w:val="30"/>
          <w:lang w:val="en-US" w:eastAsia="zh-CN"/>
        </w:rPr>
        <w:t>网址：www.hzhfdc.com</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8ECC3D7-2A27-4360-9D96-9A1213025B5A}"/>
  </w:font>
  <w:font w:name="方正小标宋简体">
    <w:panose1 w:val="02000000000000000000"/>
    <w:charset w:val="86"/>
    <w:family w:val="auto"/>
    <w:pitch w:val="default"/>
    <w:sig w:usb0="00000001" w:usb1="08000000" w:usb2="00000000" w:usb3="00000000" w:csb0="00040000" w:csb1="00000000"/>
    <w:embedRegular r:id="rId2" w:fontKey="{2D4D3031-0C04-4E16-B547-0A738B38F910}"/>
  </w:font>
  <w:font w:name="仿宋">
    <w:panose1 w:val="02010609060101010101"/>
    <w:charset w:val="86"/>
    <w:family w:val="auto"/>
    <w:pitch w:val="default"/>
    <w:sig w:usb0="800002BF" w:usb1="38CF7CFA" w:usb2="00000016" w:usb3="00000000" w:csb0="00040001" w:csb1="00000000"/>
    <w:embedRegular r:id="rId3" w:fontKey="{AD142A7A-3AFD-434A-80CE-F83661EEE70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F1007"/>
    <w:multiLevelType w:val="singleLevel"/>
    <w:tmpl w:val="9F9F1007"/>
    <w:lvl w:ilvl="0" w:tentative="0">
      <w:start w:val="1"/>
      <w:numFmt w:val="decimal"/>
      <w:suff w:val="nothing"/>
      <w:lvlText w:val="%1、"/>
      <w:lvlJc w:val="left"/>
    </w:lvl>
  </w:abstractNum>
  <w:abstractNum w:abstractNumId="1">
    <w:nsid w:val="6F5D7186"/>
    <w:multiLevelType w:val="singleLevel"/>
    <w:tmpl w:val="6F5D718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NjQyMjZmODkwZGY3ODUxYzI5YmYwOWJkZTkwNjEifQ=="/>
  </w:docVars>
  <w:rsids>
    <w:rsidRoot w:val="46C935AA"/>
    <w:rsid w:val="3CA651B2"/>
    <w:rsid w:val="46C93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364</Words>
  <Characters>416</Characters>
  <Lines>0</Lines>
  <Paragraphs>0</Paragraphs>
  <TotalTime>5</TotalTime>
  <ScaleCrop>false</ScaleCrop>
  <LinksUpToDate>false</LinksUpToDate>
  <CharactersWithSpaces>419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2022-10-17T03:21:00Z</dcterms:created>
  <dc:creator>月饼他爸</dc:creator>
  <cp:lastModifiedBy>月饼他爸</cp:lastModifiedBy>
  <dcterms:modified xsi:type="dcterms:W3CDTF">2022-11-01T01:19:33Z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CB2619DF51AE4640BF6901C7D7828359</vt:lpwstr>
  </property>
</Properties>
</file>