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41" w:rsidRPr="009C0FC6" w:rsidRDefault="009C0FC6" w:rsidP="007B3741">
      <w:pPr>
        <w:jc w:val="center"/>
        <w:rPr>
          <w:sz w:val="32"/>
          <w:szCs w:val="32"/>
        </w:rPr>
      </w:pPr>
      <w:r w:rsidRPr="009C0FC6">
        <w:rPr>
          <w:rFonts w:hint="eastAsia"/>
          <w:sz w:val="32"/>
          <w:szCs w:val="32"/>
        </w:rPr>
        <w:t>关于</w:t>
      </w:r>
      <w:proofErr w:type="gramStart"/>
      <w:r w:rsidRPr="009C0FC6">
        <w:rPr>
          <w:rFonts w:hint="eastAsia"/>
          <w:sz w:val="32"/>
          <w:szCs w:val="32"/>
        </w:rPr>
        <w:t>仙</w:t>
      </w:r>
      <w:proofErr w:type="gramEnd"/>
      <w:r w:rsidRPr="009C0FC6">
        <w:rPr>
          <w:rFonts w:hint="eastAsia"/>
          <w:sz w:val="32"/>
          <w:szCs w:val="32"/>
        </w:rPr>
        <w:t>林苑</w:t>
      </w:r>
      <w:r w:rsidRPr="009C0FC6">
        <w:rPr>
          <w:rFonts w:hint="eastAsia"/>
          <w:sz w:val="32"/>
          <w:szCs w:val="32"/>
        </w:rPr>
        <w:t>12</w:t>
      </w:r>
      <w:r w:rsidRPr="009C0FC6">
        <w:rPr>
          <w:rFonts w:hint="eastAsia"/>
          <w:sz w:val="32"/>
          <w:szCs w:val="32"/>
        </w:rPr>
        <w:t>幢</w:t>
      </w:r>
      <w:r w:rsidRPr="009C0FC6">
        <w:rPr>
          <w:rFonts w:hint="eastAsia"/>
          <w:sz w:val="32"/>
          <w:szCs w:val="32"/>
        </w:rPr>
        <w:t>407</w:t>
      </w:r>
      <w:r w:rsidRPr="009C0FC6">
        <w:rPr>
          <w:rFonts w:hint="eastAsia"/>
          <w:sz w:val="32"/>
          <w:szCs w:val="32"/>
        </w:rPr>
        <w:t>室等</w:t>
      </w:r>
      <w:r w:rsidRPr="009C0FC6">
        <w:rPr>
          <w:rFonts w:hint="eastAsia"/>
          <w:sz w:val="32"/>
          <w:szCs w:val="32"/>
        </w:rPr>
        <w:t>2</w:t>
      </w:r>
      <w:r w:rsidRPr="009C0FC6">
        <w:rPr>
          <w:rFonts w:hint="eastAsia"/>
          <w:sz w:val="32"/>
          <w:szCs w:val="32"/>
        </w:rPr>
        <w:t>处房产</w:t>
      </w:r>
      <w:r>
        <w:rPr>
          <w:rFonts w:hint="eastAsia"/>
          <w:sz w:val="32"/>
          <w:szCs w:val="32"/>
        </w:rPr>
        <w:t>招租公告</w:t>
      </w:r>
    </w:p>
    <w:p w:rsidR="007B3741" w:rsidRPr="007B3741" w:rsidRDefault="007B3741" w:rsidP="007B3741">
      <w:pPr>
        <w:spacing w:line="360" w:lineRule="auto"/>
        <w:rPr>
          <w:sz w:val="28"/>
          <w:szCs w:val="28"/>
        </w:rPr>
      </w:pPr>
      <w:r>
        <w:rPr>
          <w:rFonts w:hint="eastAsia"/>
          <w:sz w:val="28"/>
          <w:szCs w:val="28"/>
        </w:rPr>
        <w:t xml:space="preserve">    </w:t>
      </w:r>
      <w:r w:rsidRPr="007B3741">
        <w:rPr>
          <w:rFonts w:hint="eastAsia"/>
          <w:sz w:val="28"/>
          <w:szCs w:val="28"/>
        </w:rPr>
        <w:t>杭州市房地产开发集团有限公司将对以下标的物分别实行公开挂牌招租，相关事项公告如下：</w:t>
      </w:r>
    </w:p>
    <w:p w:rsidR="007B3741" w:rsidRPr="00E50612" w:rsidRDefault="007B3741" w:rsidP="007B3741">
      <w:pPr>
        <w:pStyle w:val="a5"/>
        <w:numPr>
          <w:ilvl w:val="0"/>
          <w:numId w:val="1"/>
        </w:numPr>
        <w:ind w:firstLineChars="0"/>
        <w:rPr>
          <w:sz w:val="28"/>
          <w:szCs w:val="28"/>
        </w:rPr>
      </w:pPr>
      <w:r w:rsidRPr="00E50612">
        <w:rPr>
          <w:rFonts w:hint="eastAsia"/>
          <w:sz w:val="28"/>
          <w:szCs w:val="28"/>
        </w:rPr>
        <w:t>标的情况：</w:t>
      </w:r>
    </w:p>
    <w:p w:rsidR="007B3741" w:rsidRPr="00E50612" w:rsidRDefault="007B3741" w:rsidP="007B3741">
      <w:pPr>
        <w:ind w:firstLineChars="150" w:firstLine="420"/>
        <w:rPr>
          <w:sz w:val="28"/>
          <w:szCs w:val="28"/>
        </w:rPr>
      </w:pPr>
      <w:r w:rsidRPr="00E50612">
        <w:rPr>
          <w:rFonts w:asciiTheme="minorEastAsia" w:hAnsiTheme="minorEastAsia" w:hint="eastAsia"/>
          <w:sz w:val="28"/>
          <w:szCs w:val="28"/>
        </w:rPr>
        <w:t>1.</w:t>
      </w:r>
      <w:proofErr w:type="gramStart"/>
      <w:r w:rsidRPr="00E50612">
        <w:rPr>
          <w:rFonts w:asciiTheme="minorEastAsia" w:hAnsiTheme="minorEastAsia" w:hint="eastAsia"/>
          <w:sz w:val="28"/>
          <w:szCs w:val="28"/>
        </w:rPr>
        <w:t>仙</w:t>
      </w:r>
      <w:proofErr w:type="gramEnd"/>
      <w:r w:rsidRPr="00E50612">
        <w:rPr>
          <w:rFonts w:asciiTheme="minorEastAsia" w:hAnsiTheme="minorEastAsia" w:hint="eastAsia"/>
          <w:sz w:val="28"/>
          <w:szCs w:val="28"/>
        </w:rPr>
        <w:t>林苑12幢407室，建筑面积约80.43㎡，</w:t>
      </w:r>
      <w:r>
        <w:rPr>
          <w:rFonts w:asciiTheme="minorEastAsia" w:hAnsiTheme="minorEastAsia" w:hint="eastAsia"/>
          <w:sz w:val="28"/>
          <w:szCs w:val="28"/>
        </w:rPr>
        <w:t>租赁用途为住宅，</w:t>
      </w:r>
      <w:r w:rsidRPr="00E50612">
        <w:rPr>
          <w:rFonts w:asciiTheme="minorEastAsia" w:hAnsiTheme="minorEastAsia" w:hint="eastAsia"/>
          <w:sz w:val="28"/>
          <w:szCs w:val="28"/>
        </w:rPr>
        <w:t>价格面议。</w:t>
      </w:r>
    </w:p>
    <w:p w:rsidR="007B3741" w:rsidRPr="00E50612" w:rsidRDefault="007B3741" w:rsidP="007B3741">
      <w:pPr>
        <w:ind w:firstLineChars="150" w:firstLine="420"/>
        <w:rPr>
          <w:sz w:val="28"/>
          <w:szCs w:val="28"/>
        </w:rPr>
      </w:pPr>
      <w:r w:rsidRPr="00E50612">
        <w:rPr>
          <w:rFonts w:asciiTheme="minorEastAsia" w:hAnsiTheme="minorEastAsia" w:hint="eastAsia"/>
          <w:sz w:val="28"/>
          <w:szCs w:val="28"/>
        </w:rPr>
        <w:t>2.凤起路46号2-5、2-6室建筑面积约200.51，</w:t>
      </w:r>
      <w:r>
        <w:rPr>
          <w:rFonts w:asciiTheme="minorEastAsia" w:hAnsiTheme="minorEastAsia" w:hint="eastAsia"/>
          <w:sz w:val="28"/>
          <w:szCs w:val="28"/>
        </w:rPr>
        <w:t>租赁用途为办公，</w:t>
      </w:r>
      <w:r w:rsidRPr="00E50612">
        <w:rPr>
          <w:rFonts w:asciiTheme="minorEastAsia" w:hAnsiTheme="minorEastAsia" w:hint="eastAsia"/>
          <w:sz w:val="28"/>
          <w:szCs w:val="28"/>
        </w:rPr>
        <w:t>价格面议。</w:t>
      </w:r>
    </w:p>
    <w:p w:rsidR="007B3741" w:rsidRPr="00E50612" w:rsidRDefault="007B3741" w:rsidP="007B3741">
      <w:pPr>
        <w:ind w:firstLineChars="200" w:firstLine="560"/>
        <w:rPr>
          <w:sz w:val="28"/>
          <w:szCs w:val="28"/>
        </w:rPr>
      </w:pPr>
      <w:r w:rsidRPr="00E50612">
        <w:rPr>
          <w:rFonts w:asciiTheme="minorEastAsia" w:hAnsiTheme="minorEastAsia" w:hint="eastAsia"/>
          <w:sz w:val="28"/>
          <w:szCs w:val="28"/>
        </w:rPr>
        <w:t>房产的房屋质量、具体位置、招租面积和土地面积等以现场现状为准，房屋已办理房产证，计租面积根据房产证面积所得，若以上房屋面积有差异，面积误差不调整房屋租金。</w:t>
      </w:r>
    </w:p>
    <w:p w:rsidR="007B3741" w:rsidRPr="00E50612" w:rsidRDefault="007B3741" w:rsidP="007B3741">
      <w:pPr>
        <w:pStyle w:val="a5"/>
        <w:numPr>
          <w:ilvl w:val="0"/>
          <w:numId w:val="1"/>
        </w:numPr>
        <w:ind w:firstLineChars="0"/>
        <w:rPr>
          <w:rFonts w:asciiTheme="minorEastAsia" w:hAnsiTheme="minorEastAsia"/>
          <w:sz w:val="28"/>
          <w:szCs w:val="28"/>
        </w:rPr>
      </w:pPr>
      <w:r w:rsidRPr="00E50612">
        <w:rPr>
          <w:rFonts w:asciiTheme="minorEastAsia" w:hAnsiTheme="minorEastAsia" w:hint="eastAsia"/>
          <w:sz w:val="28"/>
          <w:szCs w:val="28"/>
        </w:rPr>
        <w:t>报名截止：</w:t>
      </w:r>
    </w:p>
    <w:p w:rsidR="007B3741" w:rsidRPr="00E50612" w:rsidRDefault="007B3741" w:rsidP="007B3741">
      <w:pPr>
        <w:ind w:firstLineChars="200" w:firstLine="560"/>
        <w:rPr>
          <w:sz w:val="28"/>
          <w:szCs w:val="28"/>
        </w:rPr>
      </w:pPr>
      <w:r w:rsidRPr="00E50612">
        <w:rPr>
          <w:rFonts w:hint="eastAsia"/>
          <w:sz w:val="28"/>
          <w:szCs w:val="28"/>
        </w:rPr>
        <w:t>2021</w:t>
      </w:r>
      <w:r w:rsidRPr="00E50612">
        <w:rPr>
          <w:rFonts w:hint="eastAsia"/>
          <w:sz w:val="28"/>
          <w:szCs w:val="28"/>
        </w:rPr>
        <w:t>年</w:t>
      </w:r>
      <w:r w:rsidRPr="00E50612">
        <w:rPr>
          <w:rFonts w:hint="eastAsia"/>
          <w:sz w:val="28"/>
          <w:szCs w:val="28"/>
        </w:rPr>
        <w:t>4</w:t>
      </w:r>
      <w:r w:rsidRPr="00E50612">
        <w:rPr>
          <w:rFonts w:hint="eastAsia"/>
          <w:sz w:val="28"/>
          <w:szCs w:val="28"/>
        </w:rPr>
        <w:t>月</w:t>
      </w:r>
      <w:r w:rsidRPr="00E50612">
        <w:rPr>
          <w:rFonts w:hint="eastAsia"/>
          <w:sz w:val="28"/>
          <w:szCs w:val="28"/>
        </w:rPr>
        <w:t>26</w:t>
      </w:r>
      <w:r w:rsidRPr="00E50612">
        <w:rPr>
          <w:rFonts w:hint="eastAsia"/>
          <w:sz w:val="28"/>
          <w:szCs w:val="28"/>
        </w:rPr>
        <w:t>日至</w:t>
      </w:r>
      <w:r w:rsidRPr="00E50612">
        <w:rPr>
          <w:rFonts w:hint="eastAsia"/>
          <w:sz w:val="28"/>
          <w:szCs w:val="28"/>
        </w:rPr>
        <w:t>2021</w:t>
      </w:r>
      <w:r w:rsidRPr="00E50612">
        <w:rPr>
          <w:rFonts w:hint="eastAsia"/>
          <w:sz w:val="28"/>
          <w:szCs w:val="28"/>
        </w:rPr>
        <w:t>年</w:t>
      </w:r>
      <w:r w:rsidRPr="00E50612">
        <w:rPr>
          <w:rFonts w:hint="eastAsia"/>
          <w:sz w:val="28"/>
          <w:szCs w:val="28"/>
        </w:rPr>
        <w:t>5</w:t>
      </w:r>
      <w:r w:rsidRPr="00E50612">
        <w:rPr>
          <w:rFonts w:hint="eastAsia"/>
          <w:sz w:val="28"/>
          <w:szCs w:val="28"/>
        </w:rPr>
        <w:t>月</w:t>
      </w:r>
      <w:r w:rsidRPr="00E50612">
        <w:rPr>
          <w:rFonts w:hint="eastAsia"/>
          <w:sz w:val="28"/>
          <w:szCs w:val="28"/>
        </w:rPr>
        <w:t>11</w:t>
      </w:r>
      <w:r w:rsidRPr="00E50612">
        <w:rPr>
          <w:rFonts w:hint="eastAsia"/>
          <w:sz w:val="28"/>
          <w:szCs w:val="28"/>
        </w:rPr>
        <w:t>日。符合条件的意向竞租人进行报名。</w:t>
      </w:r>
    </w:p>
    <w:p w:rsidR="007B3741" w:rsidRPr="00E50612" w:rsidRDefault="007B3741" w:rsidP="007B3741">
      <w:pPr>
        <w:pStyle w:val="a5"/>
        <w:ind w:left="420" w:firstLineChars="0" w:firstLine="0"/>
        <w:rPr>
          <w:sz w:val="28"/>
          <w:szCs w:val="28"/>
        </w:rPr>
      </w:pPr>
      <w:r w:rsidRPr="00E50612">
        <w:rPr>
          <w:rFonts w:hint="eastAsia"/>
          <w:sz w:val="28"/>
          <w:szCs w:val="28"/>
        </w:rPr>
        <w:t>联系人及电话：李茜娜</w:t>
      </w:r>
      <w:r w:rsidRPr="00E50612">
        <w:rPr>
          <w:rFonts w:hint="eastAsia"/>
          <w:sz w:val="28"/>
          <w:szCs w:val="28"/>
        </w:rPr>
        <w:t>0571-87089282</w:t>
      </w:r>
    </w:p>
    <w:p w:rsidR="007B3741" w:rsidRPr="00E50612" w:rsidRDefault="007B3741" w:rsidP="007B3741">
      <w:pPr>
        <w:rPr>
          <w:sz w:val="28"/>
          <w:szCs w:val="28"/>
        </w:rPr>
      </w:pPr>
      <w:r w:rsidRPr="00E50612">
        <w:rPr>
          <w:rFonts w:hint="eastAsia"/>
          <w:sz w:val="28"/>
          <w:szCs w:val="28"/>
        </w:rPr>
        <w:t xml:space="preserve">                                       </w:t>
      </w:r>
    </w:p>
    <w:p w:rsidR="007B3741" w:rsidRPr="00113AA2" w:rsidRDefault="007B3741" w:rsidP="007B3741">
      <w:pPr>
        <w:jc w:val="right"/>
        <w:rPr>
          <w:sz w:val="28"/>
          <w:szCs w:val="28"/>
        </w:rPr>
      </w:pPr>
      <w:r w:rsidRPr="00E50612">
        <w:rPr>
          <w:rFonts w:hint="eastAsia"/>
          <w:sz w:val="28"/>
          <w:szCs w:val="28"/>
        </w:rPr>
        <w:t xml:space="preserve">            </w:t>
      </w:r>
      <w:r>
        <w:rPr>
          <w:rFonts w:hint="eastAsia"/>
          <w:sz w:val="28"/>
          <w:szCs w:val="28"/>
        </w:rPr>
        <w:t xml:space="preserve">                       </w:t>
      </w:r>
      <w:r w:rsidRPr="00113AA2">
        <w:rPr>
          <w:rFonts w:hint="eastAsia"/>
          <w:sz w:val="28"/>
          <w:szCs w:val="28"/>
        </w:rPr>
        <w:t xml:space="preserve"> </w:t>
      </w:r>
      <w:r w:rsidRPr="00113AA2">
        <w:rPr>
          <w:rFonts w:hint="eastAsia"/>
          <w:sz w:val="28"/>
          <w:szCs w:val="28"/>
        </w:rPr>
        <w:t>资产管理部</w:t>
      </w:r>
    </w:p>
    <w:p w:rsidR="007B3741" w:rsidRPr="00113AA2" w:rsidRDefault="007B3741" w:rsidP="007B3741">
      <w:pPr>
        <w:jc w:val="right"/>
        <w:rPr>
          <w:b/>
          <w:bCs/>
          <w:sz w:val="28"/>
          <w:szCs w:val="28"/>
        </w:rPr>
      </w:pPr>
      <w:r w:rsidRPr="00113AA2">
        <w:rPr>
          <w:rFonts w:hint="eastAsia"/>
          <w:sz w:val="28"/>
          <w:szCs w:val="28"/>
        </w:rPr>
        <w:t>2021</w:t>
      </w:r>
      <w:r w:rsidRPr="00113AA2">
        <w:rPr>
          <w:rFonts w:hint="eastAsia"/>
          <w:sz w:val="28"/>
          <w:szCs w:val="28"/>
        </w:rPr>
        <w:t>年</w:t>
      </w:r>
      <w:r w:rsidRPr="00113AA2">
        <w:rPr>
          <w:rFonts w:hint="eastAsia"/>
          <w:sz w:val="28"/>
          <w:szCs w:val="28"/>
        </w:rPr>
        <w:t xml:space="preserve"> 4 </w:t>
      </w:r>
      <w:r w:rsidRPr="00113AA2">
        <w:rPr>
          <w:rFonts w:hint="eastAsia"/>
          <w:sz w:val="28"/>
          <w:szCs w:val="28"/>
        </w:rPr>
        <w:t>月</w:t>
      </w:r>
      <w:r w:rsidRPr="00113AA2">
        <w:rPr>
          <w:rFonts w:hint="eastAsia"/>
          <w:sz w:val="28"/>
          <w:szCs w:val="28"/>
        </w:rPr>
        <w:t>25</w:t>
      </w:r>
      <w:r w:rsidRPr="00113AA2">
        <w:rPr>
          <w:rFonts w:hint="eastAsia"/>
          <w:sz w:val="28"/>
          <w:szCs w:val="28"/>
        </w:rPr>
        <w:t>日</w:t>
      </w:r>
    </w:p>
    <w:p w:rsidR="007B3741" w:rsidRDefault="007B3741" w:rsidP="007B3741">
      <w:pPr>
        <w:pStyle w:val="a5"/>
        <w:ind w:left="420" w:firstLineChars="0" w:firstLine="0"/>
        <w:rPr>
          <w:sz w:val="28"/>
          <w:szCs w:val="28"/>
        </w:rPr>
      </w:pPr>
    </w:p>
    <w:p w:rsidR="007B3741" w:rsidRPr="00E50612" w:rsidRDefault="007B3741" w:rsidP="007B3741">
      <w:pPr>
        <w:pStyle w:val="a5"/>
        <w:ind w:firstLineChars="1850" w:firstLine="5180"/>
        <w:rPr>
          <w:sz w:val="28"/>
          <w:szCs w:val="28"/>
        </w:rPr>
      </w:pPr>
      <w:r>
        <w:rPr>
          <w:rFonts w:hint="eastAsia"/>
          <w:sz w:val="28"/>
          <w:szCs w:val="28"/>
        </w:rPr>
        <w:t xml:space="preserve">  </w:t>
      </w:r>
    </w:p>
    <w:p w:rsidR="0095378E" w:rsidRPr="007B3741" w:rsidRDefault="00811CE3"/>
    <w:sectPr w:rsidR="0095378E" w:rsidRPr="007B3741" w:rsidSect="00133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E3" w:rsidRDefault="00811CE3" w:rsidP="007B3741">
      <w:r>
        <w:separator/>
      </w:r>
    </w:p>
  </w:endnote>
  <w:endnote w:type="continuationSeparator" w:id="0">
    <w:p w:rsidR="00811CE3" w:rsidRDefault="00811CE3" w:rsidP="007B3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E3" w:rsidRDefault="00811CE3" w:rsidP="007B3741">
      <w:r>
        <w:separator/>
      </w:r>
    </w:p>
  </w:footnote>
  <w:footnote w:type="continuationSeparator" w:id="0">
    <w:p w:rsidR="00811CE3" w:rsidRDefault="00811CE3" w:rsidP="007B3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8216C"/>
    <w:multiLevelType w:val="hybridMultilevel"/>
    <w:tmpl w:val="C6D20466"/>
    <w:lvl w:ilvl="0" w:tplc="370E5BB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741"/>
    <w:rsid w:val="00113AA2"/>
    <w:rsid w:val="00132539"/>
    <w:rsid w:val="0013356A"/>
    <w:rsid w:val="00140257"/>
    <w:rsid w:val="0035053B"/>
    <w:rsid w:val="0035081B"/>
    <w:rsid w:val="00356753"/>
    <w:rsid w:val="0043162C"/>
    <w:rsid w:val="004C7D65"/>
    <w:rsid w:val="0078746D"/>
    <w:rsid w:val="007B3741"/>
    <w:rsid w:val="007B7053"/>
    <w:rsid w:val="00811CE3"/>
    <w:rsid w:val="009C0FC6"/>
    <w:rsid w:val="00D74800"/>
    <w:rsid w:val="00E44DE9"/>
    <w:rsid w:val="00F35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741"/>
    <w:rPr>
      <w:sz w:val="18"/>
      <w:szCs w:val="18"/>
    </w:rPr>
  </w:style>
  <w:style w:type="paragraph" w:styleId="a4">
    <w:name w:val="footer"/>
    <w:basedOn w:val="a"/>
    <w:link w:val="Char0"/>
    <w:uiPriority w:val="99"/>
    <w:semiHidden/>
    <w:unhideWhenUsed/>
    <w:rsid w:val="007B37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741"/>
    <w:rPr>
      <w:sz w:val="18"/>
      <w:szCs w:val="18"/>
    </w:rPr>
  </w:style>
  <w:style w:type="paragraph" w:styleId="a5">
    <w:name w:val="List Paragraph"/>
    <w:basedOn w:val="a"/>
    <w:uiPriority w:val="34"/>
    <w:qFormat/>
    <w:rsid w:val="007B3741"/>
    <w:pPr>
      <w:ind w:firstLineChars="200" w:firstLine="420"/>
    </w:pPr>
  </w:style>
  <w:style w:type="character" w:styleId="a6">
    <w:name w:val="Hyperlink"/>
    <w:basedOn w:val="a0"/>
    <w:uiPriority w:val="99"/>
    <w:unhideWhenUsed/>
    <w:rsid w:val="007B37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葛建萍</dc:creator>
  <cp:keywords/>
  <dc:description/>
  <cp:lastModifiedBy>葛建萍</cp:lastModifiedBy>
  <cp:revision>10</cp:revision>
  <dcterms:created xsi:type="dcterms:W3CDTF">2021-04-25T08:08:00Z</dcterms:created>
  <dcterms:modified xsi:type="dcterms:W3CDTF">2021-04-25T08:16:00Z</dcterms:modified>
</cp:coreProperties>
</file>